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80" w:rsidRDefault="009C6780" w:rsidP="009C6780">
      <w:pPr>
        <w:pStyle w:val="a3"/>
        <w:spacing w:before="67" w:line="368" w:lineRule="exact"/>
        <w:ind w:left="2166"/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F3D0602" wp14:editId="331C2549">
            <wp:simplePos x="0" y="0"/>
            <wp:positionH relativeFrom="page">
              <wp:posOffset>451426</wp:posOffset>
            </wp:positionH>
            <wp:positionV relativeFrom="paragraph">
              <wp:posOffset>50078</wp:posOffset>
            </wp:positionV>
            <wp:extent cx="975476" cy="1044048"/>
            <wp:effectExtent l="0" t="0" r="0" b="0"/>
            <wp:wrapNone/>
            <wp:docPr id="1" name="image1.png" descr="C:\Users\Chef\Desktop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476" cy="104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МУНИЦИПАЛЬНОЕ</w:t>
      </w:r>
    </w:p>
    <w:p w:rsidR="009C6780" w:rsidRDefault="009C6780" w:rsidP="009C6780">
      <w:pPr>
        <w:pStyle w:val="a3"/>
        <w:spacing w:line="367" w:lineRule="exact"/>
        <w:ind w:left="2165"/>
        <w:jc w:val="center"/>
      </w:pPr>
      <w:r>
        <w:t>ОБЩЕОБРАЗОВАТЕЛЬНОЕ</w:t>
      </w:r>
      <w:r>
        <w:rPr>
          <w:spacing w:val="70"/>
        </w:rPr>
        <w:t xml:space="preserve"> БЮДЖЕТНОЕ УЧРЕЖДЕНИЕ</w:t>
      </w:r>
    </w:p>
    <w:p w:rsidR="009C6780" w:rsidRDefault="009C6780" w:rsidP="009C6780">
      <w:pPr>
        <w:pStyle w:val="a3"/>
        <w:spacing w:line="368" w:lineRule="exact"/>
        <w:ind w:left="2165"/>
        <w:jc w:val="center"/>
      </w:pPr>
      <w:r>
        <w:t>«ГИМНАЗИЯ»</w:t>
      </w:r>
      <w:r>
        <w:rPr>
          <w:spacing w:val="-16"/>
        </w:rPr>
        <w:t xml:space="preserve"> </w:t>
      </w:r>
      <w:r>
        <w:t>Г.СЕРТОЛОВО</w:t>
      </w:r>
    </w:p>
    <w:p w:rsidR="0054503F" w:rsidRDefault="0054503F">
      <w:pPr>
        <w:spacing w:before="11"/>
        <w:rPr>
          <w:b/>
          <w:sz w:val="31"/>
        </w:rPr>
      </w:pPr>
    </w:p>
    <w:p w:rsidR="0054503F" w:rsidRDefault="00111A27">
      <w:pPr>
        <w:ind w:left="2261" w:right="1365"/>
        <w:jc w:val="center"/>
        <w:rPr>
          <w:b/>
          <w:sz w:val="24"/>
        </w:rPr>
      </w:pPr>
      <w:r>
        <w:rPr>
          <w:b/>
          <w:sz w:val="24"/>
        </w:rPr>
        <w:t>ДОПОЛНИТЕЛЬНОЕ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ОБРАЗОВАНИЕ</w:t>
      </w:r>
    </w:p>
    <w:p w:rsidR="0054503F" w:rsidRDefault="0054503F">
      <w:pPr>
        <w:spacing w:before="1"/>
        <w:rPr>
          <w:b/>
          <w:sz w:val="24"/>
        </w:rPr>
      </w:pPr>
    </w:p>
    <w:p w:rsidR="0054503F" w:rsidRDefault="00111A27">
      <w:pPr>
        <w:ind w:left="2261" w:right="1431"/>
        <w:jc w:val="center"/>
        <w:rPr>
          <w:b/>
          <w:sz w:val="28"/>
        </w:rPr>
      </w:pPr>
      <w:r>
        <w:rPr>
          <w:b/>
          <w:sz w:val="28"/>
        </w:rPr>
        <w:t>Информационная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программы.</w:t>
      </w:r>
    </w:p>
    <w:p w:rsidR="0054503F" w:rsidRDefault="0054503F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99"/>
      </w:tblGrid>
      <w:tr w:rsidR="0054503F">
        <w:trPr>
          <w:trHeight w:val="827"/>
        </w:trPr>
        <w:tc>
          <w:tcPr>
            <w:tcW w:w="2268" w:type="dxa"/>
          </w:tcPr>
          <w:p w:rsidR="0054503F" w:rsidRDefault="00111A27">
            <w:pPr>
              <w:pStyle w:val="TableParagraph"/>
              <w:ind w:left="105" w:right="41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54503F" w:rsidRDefault="00111A2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799" w:type="dxa"/>
          </w:tcPr>
          <w:p w:rsidR="0054503F" w:rsidRDefault="00111A27" w:rsidP="00DB3079">
            <w:pPr>
              <w:pStyle w:val="TableParagraph"/>
              <w:spacing w:before="205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DB3079">
              <w:rPr>
                <w:b/>
                <w:sz w:val="24"/>
              </w:rPr>
              <w:t>Историк-исследователь</w:t>
            </w:r>
            <w:r>
              <w:rPr>
                <w:b/>
                <w:sz w:val="24"/>
              </w:rPr>
              <w:t>»</w:t>
            </w:r>
          </w:p>
        </w:tc>
      </w:tr>
      <w:tr w:rsidR="0054503F">
        <w:trPr>
          <w:trHeight w:val="414"/>
        </w:trPr>
        <w:tc>
          <w:tcPr>
            <w:tcW w:w="2268" w:type="dxa"/>
          </w:tcPr>
          <w:p w:rsidR="0054503F" w:rsidRDefault="00111A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7799" w:type="dxa"/>
          </w:tcPr>
          <w:p w:rsidR="0054503F" w:rsidRDefault="009C67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Социально-гуманитарная</w:t>
            </w:r>
          </w:p>
        </w:tc>
      </w:tr>
      <w:tr w:rsidR="0054503F" w:rsidTr="00D87A8C">
        <w:trPr>
          <w:trHeight w:val="1621"/>
        </w:trPr>
        <w:tc>
          <w:tcPr>
            <w:tcW w:w="2268" w:type="dxa"/>
          </w:tcPr>
          <w:p w:rsidR="0054503F" w:rsidRDefault="00111A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799" w:type="dxa"/>
          </w:tcPr>
          <w:p w:rsidR="0054503F" w:rsidRDefault="00D87A8C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ED772F" w:rsidRPr="00ED772F">
              <w:rPr>
                <w:sz w:val="24"/>
              </w:rPr>
              <w:t>оздание условий для гражданского и патриотического воспитания обучающихся посредством изучения истории малой родины, формирования социальной активности обучающихся, интеллектуального развития путем их вовлечения в поисково-исследовательскую, краеведческую и музейную деятельность</w:t>
            </w:r>
            <w:r>
              <w:rPr>
                <w:sz w:val="24"/>
              </w:rPr>
              <w:t>.</w:t>
            </w:r>
          </w:p>
        </w:tc>
      </w:tr>
      <w:tr w:rsidR="0054503F">
        <w:trPr>
          <w:trHeight w:val="551"/>
        </w:trPr>
        <w:tc>
          <w:tcPr>
            <w:tcW w:w="2268" w:type="dxa"/>
          </w:tcPr>
          <w:p w:rsidR="0054503F" w:rsidRDefault="00111A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  <w:p w:rsidR="0054503F" w:rsidRDefault="00111A2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7799" w:type="dxa"/>
          </w:tcPr>
          <w:p w:rsidR="0054503F" w:rsidRDefault="00111A27" w:rsidP="00D87A8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 1</w:t>
            </w:r>
            <w:r w:rsidR="00D87A8C">
              <w:rPr>
                <w:sz w:val="24"/>
              </w:rPr>
              <w:t>6</w:t>
            </w:r>
            <w:r>
              <w:rPr>
                <w:sz w:val="24"/>
              </w:rPr>
              <w:t>-18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54503F">
        <w:trPr>
          <w:trHeight w:val="1103"/>
        </w:trPr>
        <w:tc>
          <w:tcPr>
            <w:tcW w:w="2268" w:type="dxa"/>
          </w:tcPr>
          <w:p w:rsidR="0054503F" w:rsidRDefault="00111A27">
            <w:pPr>
              <w:pStyle w:val="TableParagraph"/>
              <w:ind w:left="105" w:right="388"/>
              <w:rPr>
                <w:sz w:val="24"/>
              </w:rPr>
            </w:pPr>
            <w:r>
              <w:rPr>
                <w:sz w:val="24"/>
              </w:rPr>
              <w:t>Срок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54503F" w:rsidRDefault="00111A27">
            <w:pPr>
              <w:pStyle w:val="TableParagraph"/>
              <w:spacing w:line="270" w:lineRule="atLeast"/>
              <w:ind w:left="105" w:right="368"/>
              <w:rPr>
                <w:sz w:val="24"/>
              </w:rPr>
            </w:pPr>
            <w:r>
              <w:rPr>
                <w:sz w:val="24"/>
              </w:rPr>
              <w:t>Год обучения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799" w:type="dxa"/>
          </w:tcPr>
          <w:p w:rsidR="00ED772F" w:rsidRDefault="00111A27" w:rsidP="00ED772F">
            <w:pPr>
              <w:pStyle w:val="TableParagraph"/>
              <w:spacing w:line="360" w:lineRule="auto"/>
              <w:ind w:right="2733"/>
              <w:rPr>
                <w:sz w:val="24"/>
              </w:rPr>
            </w:pPr>
            <w:r>
              <w:rPr>
                <w:sz w:val="24"/>
              </w:rPr>
              <w:t>Срок реализа</w:t>
            </w:r>
            <w:r w:rsidR="00ED772F">
              <w:rPr>
                <w:sz w:val="24"/>
              </w:rPr>
              <w:t>ции программы рассчитан на 1год.</w:t>
            </w:r>
          </w:p>
          <w:p w:rsidR="0054503F" w:rsidRDefault="00111A27" w:rsidP="00ED772F">
            <w:pPr>
              <w:pStyle w:val="TableParagraph"/>
              <w:spacing w:line="360" w:lineRule="auto"/>
              <w:ind w:right="273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часов-</w:t>
            </w:r>
            <w:r>
              <w:rPr>
                <w:spacing w:val="-1"/>
                <w:sz w:val="24"/>
              </w:rPr>
              <w:t xml:space="preserve"> </w:t>
            </w:r>
            <w:r w:rsidR="00D803C1">
              <w:rPr>
                <w:sz w:val="24"/>
              </w:rPr>
              <w:t>72 часа в год</w:t>
            </w:r>
          </w:p>
        </w:tc>
      </w:tr>
      <w:tr w:rsidR="0054503F" w:rsidTr="00D87A8C">
        <w:trPr>
          <w:trHeight w:val="2007"/>
        </w:trPr>
        <w:tc>
          <w:tcPr>
            <w:tcW w:w="2268" w:type="dxa"/>
          </w:tcPr>
          <w:p w:rsidR="0054503F" w:rsidRDefault="00111A27">
            <w:pPr>
              <w:pStyle w:val="TableParagraph"/>
              <w:ind w:left="105" w:right="489"/>
              <w:rPr>
                <w:sz w:val="24"/>
              </w:rPr>
            </w:pPr>
            <w:r>
              <w:rPr>
                <w:sz w:val="24"/>
              </w:rPr>
              <w:t>Режим и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7799" w:type="dxa"/>
          </w:tcPr>
          <w:p w:rsidR="0054503F" w:rsidRDefault="00111A27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 xml:space="preserve">Программа реализуется в течении 1 учебного года, </w:t>
            </w:r>
            <w:r w:rsidR="00D803C1">
              <w:rPr>
                <w:sz w:val="24"/>
              </w:rPr>
              <w:t>2 часа в неделю.</w:t>
            </w:r>
          </w:p>
          <w:p w:rsidR="0054503F" w:rsidRDefault="00D87A8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 программе в</w:t>
            </w:r>
            <w:r w:rsidRPr="00D87A8C">
              <w:rPr>
                <w:sz w:val="24"/>
              </w:rPr>
              <w:t>водятся различные формы и методы занятий: лекции, опережающие задания по изучению дополнительной краеведческой литературы и архивного семейного материала, рефераты, семинары, дискуссии, экскурсии. Проходит содействие созданию архивов устной истории в результате бесед, опроса, интервьюирования или анкетирования участников исторических событий.</w:t>
            </w:r>
            <w:bookmarkStart w:id="0" w:name="_GoBack"/>
            <w:bookmarkEnd w:id="0"/>
          </w:p>
        </w:tc>
      </w:tr>
      <w:tr w:rsidR="0054503F">
        <w:trPr>
          <w:trHeight w:val="4745"/>
        </w:trPr>
        <w:tc>
          <w:tcPr>
            <w:tcW w:w="2268" w:type="dxa"/>
          </w:tcPr>
          <w:p w:rsidR="0054503F" w:rsidRDefault="00111A27">
            <w:pPr>
              <w:pStyle w:val="TableParagraph"/>
              <w:ind w:left="105" w:right="919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799" w:type="dxa"/>
          </w:tcPr>
          <w:p w:rsidR="0054503F" w:rsidRDefault="00111A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54503F" w:rsidRDefault="00111A27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представление:</w:t>
            </w:r>
          </w:p>
          <w:p w:rsidR="0054503F" w:rsidRDefault="00111A27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before="2" w:line="293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роли </w:t>
            </w:r>
            <w:r w:rsidR="00D87A8C"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54503F" w:rsidRDefault="00111A27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before="2" w:line="237" w:lineRule="auto"/>
              <w:ind w:right="1431" w:firstLine="360"/>
              <w:rPr>
                <w:sz w:val="24"/>
              </w:rPr>
            </w:pPr>
            <w:r>
              <w:rPr>
                <w:sz w:val="24"/>
              </w:rPr>
              <w:t xml:space="preserve">об основных </w:t>
            </w:r>
            <w:r w:rsidR="00D87A8C">
              <w:rPr>
                <w:sz w:val="24"/>
              </w:rPr>
              <w:t>исторически</w:t>
            </w:r>
            <w:r>
              <w:rPr>
                <w:sz w:val="24"/>
              </w:rPr>
              <w:t>х терминах и понятиях;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получат опыт:</w:t>
            </w:r>
          </w:p>
          <w:p w:rsidR="0054503F" w:rsidRDefault="00111A27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before="2" w:line="293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документами;</w:t>
            </w:r>
          </w:p>
          <w:p w:rsidR="0054503F" w:rsidRDefault="00111A27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line="293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поиска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вопросу;</w:t>
            </w:r>
          </w:p>
          <w:p w:rsidR="0054503F" w:rsidRDefault="00111A27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before="1" w:line="293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противоречия;</w:t>
            </w:r>
          </w:p>
          <w:p w:rsidR="0054503F" w:rsidRDefault="00111A27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before="2" w:line="237" w:lineRule="auto"/>
              <w:ind w:left="828" w:right="534" w:hanging="360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54503F" w:rsidRDefault="00111A27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научатся:</w:t>
            </w:r>
          </w:p>
          <w:p w:rsidR="00D87A8C" w:rsidRDefault="00111A27" w:rsidP="00D87A8C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line="237" w:lineRule="auto"/>
              <w:ind w:right="692" w:hanging="360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 w:rsidR="00D87A8C"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 w:rsidR="00D87A8C">
              <w:rPr>
                <w:sz w:val="24"/>
              </w:rPr>
              <w:t>общества;</w:t>
            </w:r>
          </w:p>
          <w:p w:rsidR="00D87A8C" w:rsidRDefault="00D87A8C" w:rsidP="00D87A8C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line="237" w:lineRule="auto"/>
              <w:ind w:right="692" w:hanging="360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итоги исторических событий и</w:t>
            </w:r>
            <w:r>
              <w:rPr>
                <w:spacing w:val="-1"/>
                <w:sz w:val="24"/>
              </w:rPr>
              <w:t xml:space="preserve"> </w:t>
            </w:r>
            <w:r w:rsidR="00824699">
              <w:rPr>
                <w:sz w:val="24"/>
              </w:rPr>
              <w:t>режимы</w:t>
            </w:r>
            <w:r>
              <w:rPr>
                <w:sz w:val="24"/>
              </w:rPr>
              <w:t>;</w:t>
            </w:r>
          </w:p>
          <w:p w:rsidR="0054503F" w:rsidRPr="00D87A8C" w:rsidRDefault="0054503F" w:rsidP="00824699">
            <w:pPr>
              <w:pStyle w:val="TableParagraph"/>
              <w:tabs>
                <w:tab w:val="left" w:pos="816"/>
                <w:tab w:val="left" w:pos="817"/>
              </w:tabs>
              <w:spacing w:before="2" w:line="293" w:lineRule="exact"/>
              <w:ind w:left="816"/>
              <w:rPr>
                <w:sz w:val="24"/>
              </w:rPr>
            </w:pPr>
          </w:p>
        </w:tc>
      </w:tr>
    </w:tbl>
    <w:p w:rsidR="0054503F" w:rsidRDefault="0054503F">
      <w:pPr>
        <w:spacing w:line="280" w:lineRule="exact"/>
        <w:rPr>
          <w:sz w:val="24"/>
        </w:rPr>
        <w:sectPr w:rsidR="0054503F">
          <w:type w:val="continuous"/>
          <w:pgSz w:w="11910" w:h="16840"/>
          <w:pgMar w:top="3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99"/>
      </w:tblGrid>
      <w:tr w:rsidR="0054503F">
        <w:trPr>
          <w:trHeight w:val="1929"/>
        </w:trPr>
        <w:tc>
          <w:tcPr>
            <w:tcW w:w="2268" w:type="dxa"/>
          </w:tcPr>
          <w:p w:rsidR="0054503F" w:rsidRDefault="00111A27">
            <w:pPr>
              <w:pStyle w:val="TableParagraph"/>
              <w:ind w:left="105" w:right="693"/>
              <w:rPr>
                <w:sz w:val="24"/>
              </w:rPr>
            </w:pPr>
            <w:r>
              <w:rPr>
                <w:sz w:val="24"/>
              </w:rPr>
              <w:lastRenderedPageBreak/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7799" w:type="dxa"/>
          </w:tcPr>
          <w:p w:rsidR="00D87A8C" w:rsidRPr="00D87A8C" w:rsidRDefault="00D87A8C" w:rsidP="00D87A8C">
            <w:pPr>
              <w:pStyle w:val="TableParagraph"/>
              <w:tabs>
                <w:tab w:val="left" w:pos="816"/>
                <w:tab w:val="left" w:pos="817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-Н</w:t>
            </w:r>
            <w:r w:rsidRPr="00D87A8C">
              <w:rPr>
                <w:sz w:val="24"/>
              </w:rPr>
              <w:t xml:space="preserve">аписание исследовательского реферата или </w:t>
            </w:r>
            <w:proofErr w:type="gramStart"/>
            <w:r w:rsidRPr="00D87A8C">
              <w:rPr>
                <w:sz w:val="24"/>
              </w:rPr>
              <w:t>научно-исследовательской</w:t>
            </w:r>
            <w:proofErr w:type="gramEnd"/>
            <w:r w:rsidRPr="00D87A8C">
              <w:rPr>
                <w:sz w:val="24"/>
              </w:rPr>
              <w:t xml:space="preserve"> работы;</w:t>
            </w:r>
          </w:p>
          <w:p w:rsidR="00D87A8C" w:rsidRPr="00D87A8C" w:rsidRDefault="00D87A8C" w:rsidP="00D87A8C">
            <w:pPr>
              <w:pStyle w:val="TableParagraph"/>
              <w:tabs>
                <w:tab w:val="left" w:pos="816"/>
                <w:tab w:val="left" w:pos="817"/>
              </w:tabs>
              <w:spacing w:before="3"/>
              <w:rPr>
                <w:sz w:val="24"/>
              </w:rPr>
            </w:pPr>
            <w:r w:rsidRPr="00D87A8C">
              <w:rPr>
                <w:sz w:val="24"/>
              </w:rPr>
              <w:t xml:space="preserve">-презентация </w:t>
            </w:r>
            <w:proofErr w:type="gramStart"/>
            <w:r w:rsidRPr="00D87A8C">
              <w:rPr>
                <w:sz w:val="24"/>
              </w:rPr>
              <w:t>исследовательской</w:t>
            </w:r>
            <w:proofErr w:type="gramEnd"/>
            <w:r w:rsidRPr="00D87A8C">
              <w:rPr>
                <w:sz w:val="24"/>
              </w:rPr>
              <w:t xml:space="preserve"> работы;</w:t>
            </w:r>
          </w:p>
          <w:p w:rsidR="00D87A8C" w:rsidRPr="00D87A8C" w:rsidRDefault="00D87A8C" w:rsidP="00D87A8C">
            <w:pPr>
              <w:pStyle w:val="TableParagraph"/>
              <w:tabs>
                <w:tab w:val="left" w:pos="816"/>
                <w:tab w:val="left" w:pos="817"/>
              </w:tabs>
              <w:spacing w:before="3"/>
              <w:rPr>
                <w:sz w:val="24"/>
              </w:rPr>
            </w:pPr>
            <w:r w:rsidRPr="00D87A8C">
              <w:rPr>
                <w:sz w:val="24"/>
              </w:rPr>
              <w:t>-выступление на научно-исследовательской конференции учащихся в «Гимназии»;</w:t>
            </w:r>
          </w:p>
          <w:p w:rsidR="00D87A8C" w:rsidRPr="00D87A8C" w:rsidRDefault="00D87A8C" w:rsidP="00D87A8C">
            <w:pPr>
              <w:pStyle w:val="TableParagraph"/>
              <w:tabs>
                <w:tab w:val="left" w:pos="816"/>
                <w:tab w:val="left" w:pos="817"/>
              </w:tabs>
              <w:spacing w:before="3"/>
              <w:rPr>
                <w:sz w:val="24"/>
              </w:rPr>
            </w:pPr>
            <w:r w:rsidRPr="00D87A8C">
              <w:rPr>
                <w:sz w:val="24"/>
              </w:rPr>
              <w:t>-выступление на научно-практических конференциях школьников различного уровня;</w:t>
            </w:r>
          </w:p>
          <w:p w:rsidR="0054503F" w:rsidRDefault="00D87A8C" w:rsidP="00D87A8C">
            <w:pPr>
              <w:pStyle w:val="TableParagraph"/>
              <w:tabs>
                <w:tab w:val="left" w:pos="816"/>
                <w:tab w:val="left" w:pos="817"/>
              </w:tabs>
              <w:spacing w:before="3"/>
              <w:rPr>
                <w:sz w:val="24"/>
              </w:rPr>
            </w:pPr>
            <w:r w:rsidRPr="00D87A8C">
              <w:rPr>
                <w:sz w:val="24"/>
              </w:rPr>
              <w:t>-уча</w:t>
            </w:r>
            <w:r>
              <w:rPr>
                <w:sz w:val="24"/>
              </w:rPr>
              <w:t xml:space="preserve">стие в региональных, областных </w:t>
            </w:r>
            <w:r w:rsidRPr="00D87A8C">
              <w:rPr>
                <w:sz w:val="24"/>
              </w:rPr>
              <w:t>конкурсах и олимпиадах</w:t>
            </w:r>
          </w:p>
        </w:tc>
      </w:tr>
      <w:tr w:rsidR="0054503F" w:rsidTr="00D87A8C">
        <w:trPr>
          <w:trHeight w:val="5418"/>
        </w:trPr>
        <w:tc>
          <w:tcPr>
            <w:tcW w:w="2268" w:type="dxa"/>
          </w:tcPr>
          <w:p w:rsidR="0054503F" w:rsidRDefault="00111A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Примечания</w:t>
            </w:r>
          </w:p>
        </w:tc>
        <w:tc>
          <w:tcPr>
            <w:tcW w:w="7799" w:type="dxa"/>
          </w:tcPr>
          <w:p w:rsidR="00D87A8C" w:rsidRPr="00D87A8C" w:rsidRDefault="00D87A8C" w:rsidP="00D87A8C">
            <w:pPr>
              <w:pStyle w:val="TableParagraph"/>
              <w:spacing w:line="360" w:lineRule="auto"/>
              <w:ind w:right="94" w:firstLine="708"/>
              <w:jc w:val="both"/>
              <w:rPr>
                <w:sz w:val="24"/>
              </w:rPr>
            </w:pPr>
            <w:r w:rsidRPr="00D87A8C">
              <w:rPr>
                <w:sz w:val="24"/>
              </w:rPr>
              <w:t xml:space="preserve">Изучение истории способствует решению задач социальной адаптации учащихся «Гимназии», формированию у них готовности жить и трудиться в своем, районе, крае, участвовать в их развитии, социально-экономическом и культурном обновлении, приносить пользу </w:t>
            </w:r>
            <w:proofErr w:type="gramStart"/>
            <w:r w:rsidRPr="00D87A8C">
              <w:rPr>
                <w:sz w:val="24"/>
              </w:rPr>
              <w:t>Отечеству</w:t>
            </w:r>
            <w:proofErr w:type="gramEnd"/>
            <w:r w:rsidRPr="00D87A8C">
              <w:rPr>
                <w:sz w:val="24"/>
              </w:rPr>
              <w:t xml:space="preserve"> как на гражданском, так и военном поприще.</w:t>
            </w:r>
          </w:p>
          <w:p w:rsidR="00D87A8C" w:rsidRPr="00D87A8C" w:rsidRDefault="00D87A8C" w:rsidP="00D87A8C">
            <w:pPr>
              <w:pStyle w:val="TableParagraph"/>
              <w:spacing w:line="360" w:lineRule="auto"/>
              <w:ind w:right="94" w:firstLine="708"/>
              <w:jc w:val="both"/>
              <w:rPr>
                <w:sz w:val="24"/>
              </w:rPr>
            </w:pPr>
            <w:r w:rsidRPr="00D87A8C">
              <w:rPr>
                <w:sz w:val="24"/>
              </w:rPr>
              <w:t>Это одна из актуальных социально педагогических задач нашего времени.</w:t>
            </w:r>
          </w:p>
          <w:p w:rsidR="00824699" w:rsidRDefault="00D87A8C" w:rsidP="00824699">
            <w:pPr>
              <w:pStyle w:val="TableParagraph"/>
              <w:spacing w:line="360" w:lineRule="auto"/>
              <w:ind w:right="94" w:firstLine="708"/>
              <w:jc w:val="both"/>
              <w:rPr>
                <w:sz w:val="24"/>
              </w:rPr>
            </w:pPr>
            <w:r w:rsidRPr="00D87A8C">
              <w:rPr>
                <w:sz w:val="24"/>
              </w:rPr>
              <w:t>В каждом уголке России, в каждом городе, поселке, селе есть свои природные особенности, специфические черты истории и культуры, составляющие тот феномен, который формирует в человеке интерес и привязанность к родному краю, его патриотические чувства, историческое сознание, социальную активность.</w:t>
            </w:r>
          </w:p>
        </w:tc>
      </w:tr>
    </w:tbl>
    <w:p w:rsidR="00111A27" w:rsidRDefault="00111A27"/>
    <w:sectPr w:rsidR="00111A27">
      <w:pgSz w:w="11910" w:h="16840"/>
      <w:pgMar w:top="40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D7C37"/>
    <w:multiLevelType w:val="hybridMultilevel"/>
    <w:tmpl w:val="4C94224C"/>
    <w:lvl w:ilvl="0" w:tplc="0F64F458">
      <w:numFmt w:val="bullet"/>
      <w:lvlText w:val=""/>
      <w:lvlJc w:val="left"/>
      <w:pPr>
        <w:ind w:left="10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2CF19A">
      <w:numFmt w:val="bullet"/>
      <w:lvlText w:val="•"/>
      <w:lvlJc w:val="left"/>
      <w:pPr>
        <w:ind w:left="868" w:hanging="348"/>
      </w:pPr>
      <w:rPr>
        <w:rFonts w:hint="default"/>
        <w:lang w:val="ru-RU" w:eastAsia="en-US" w:bidi="ar-SA"/>
      </w:rPr>
    </w:lvl>
    <w:lvl w:ilvl="2" w:tplc="31F00B1C">
      <w:numFmt w:val="bullet"/>
      <w:lvlText w:val="•"/>
      <w:lvlJc w:val="left"/>
      <w:pPr>
        <w:ind w:left="1637" w:hanging="348"/>
      </w:pPr>
      <w:rPr>
        <w:rFonts w:hint="default"/>
        <w:lang w:val="ru-RU" w:eastAsia="en-US" w:bidi="ar-SA"/>
      </w:rPr>
    </w:lvl>
    <w:lvl w:ilvl="3" w:tplc="97A4EE14">
      <w:numFmt w:val="bullet"/>
      <w:lvlText w:val="•"/>
      <w:lvlJc w:val="left"/>
      <w:pPr>
        <w:ind w:left="2406" w:hanging="348"/>
      </w:pPr>
      <w:rPr>
        <w:rFonts w:hint="default"/>
        <w:lang w:val="ru-RU" w:eastAsia="en-US" w:bidi="ar-SA"/>
      </w:rPr>
    </w:lvl>
    <w:lvl w:ilvl="4" w:tplc="1A940696">
      <w:numFmt w:val="bullet"/>
      <w:lvlText w:val="•"/>
      <w:lvlJc w:val="left"/>
      <w:pPr>
        <w:ind w:left="3175" w:hanging="348"/>
      </w:pPr>
      <w:rPr>
        <w:rFonts w:hint="default"/>
        <w:lang w:val="ru-RU" w:eastAsia="en-US" w:bidi="ar-SA"/>
      </w:rPr>
    </w:lvl>
    <w:lvl w:ilvl="5" w:tplc="1FB0199C">
      <w:numFmt w:val="bullet"/>
      <w:lvlText w:val="•"/>
      <w:lvlJc w:val="left"/>
      <w:pPr>
        <w:ind w:left="3944" w:hanging="348"/>
      </w:pPr>
      <w:rPr>
        <w:rFonts w:hint="default"/>
        <w:lang w:val="ru-RU" w:eastAsia="en-US" w:bidi="ar-SA"/>
      </w:rPr>
    </w:lvl>
    <w:lvl w:ilvl="6" w:tplc="E88CFE00">
      <w:numFmt w:val="bullet"/>
      <w:lvlText w:val="•"/>
      <w:lvlJc w:val="left"/>
      <w:pPr>
        <w:ind w:left="4713" w:hanging="348"/>
      </w:pPr>
      <w:rPr>
        <w:rFonts w:hint="default"/>
        <w:lang w:val="ru-RU" w:eastAsia="en-US" w:bidi="ar-SA"/>
      </w:rPr>
    </w:lvl>
    <w:lvl w:ilvl="7" w:tplc="D0ACF50A">
      <w:numFmt w:val="bullet"/>
      <w:lvlText w:val="•"/>
      <w:lvlJc w:val="left"/>
      <w:pPr>
        <w:ind w:left="5482" w:hanging="348"/>
      </w:pPr>
      <w:rPr>
        <w:rFonts w:hint="default"/>
        <w:lang w:val="ru-RU" w:eastAsia="en-US" w:bidi="ar-SA"/>
      </w:rPr>
    </w:lvl>
    <w:lvl w:ilvl="8" w:tplc="45BCB3BA">
      <w:numFmt w:val="bullet"/>
      <w:lvlText w:val="•"/>
      <w:lvlJc w:val="left"/>
      <w:pPr>
        <w:ind w:left="6251" w:hanging="348"/>
      </w:pPr>
      <w:rPr>
        <w:rFonts w:hint="default"/>
        <w:lang w:val="ru-RU" w:eastAsia="en-US" w:bidi="ar-SA"/>
      </w:rPr>
    </w:lvl>
  </w:abstractNum>
  <w:abstractNum w:abstractNumId="1">
    <w:nsid w:val="28C55830"/>
    <w:multiLevelType w:val="hybridMultilevel"/>
    <w:tmpl w:val="CC8EF390"/>
    <w:lvl w:ilvl="0" w:tplc="8CA88B1A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AC0488">
      <w:numFmt w:val="bullet"/>
      <w:lvlText w:val="•"/>
      <w:lvlJc w:val="left"/>
      <w:pPr>
        <w:ind w:left="1516" w:hanging="348"/>
      </w:pPr>
      <w:rPr>
        <w:rFonts w:hint="default"/>
        <w:lang w:val="ru-RU" w:eastAsia="en-US" w:bidi="ar-SA"/>
      </w:rPr>
    </w:lvl>
    <w:lvl w:ilvl="2" w:tplc="17DEE4A0">
      <w:numFmt w:val="bullet"/>
      <w:lvlText w:val="•"/>
      <w:lvlJc w:val="left"/>
      <w:pPr>
        <w:ind w:left="2213" w:hanging="348"/>
      </w:pPr>
      <w:rPr>
        <w:rFonts w:hint="default"/>
        <w:lang w:val="ru-RU" w:eastAsia="en-US" w:bidi="ar-SA"/>
      </w:rPr>
    </w:lvl>
    <w:lvl w:ilvl="3" w:tplc="7792AD44">
      <w:numFmt w:val="bullet"/>
      <w:lvlText w:val="•"/>
      <w:lvlJc w:val="left"/>
      <w:pPr>
        <w:ind w:left="2910" w:hanging="348"/>
      </w:pPr>
      <w:rPr>
        <w:rFonts w:hint="default"/>
        <w:lang w:val="ru-RU" w:eastAsia="en-US" w:bidi="ar-SA"/>
      </w:rPr>
    </w:lvl>
    <w:lvl w:ilvl="4" w:tplc="7820D9E4">
      <w:numFmt w:val="bullet"/>
      <w:lvlText w:val="•"/>
      <w:lvlJc w:val="left"/>
      <w:pPr>
        <w:ind w:left="3607" w:hanging="348"/>
      </w:pPr>
      <w:rPr>
        <w:rFonts w:hint="default"/>
        <w:lang w:val="ru-RU" w:eastAsia="en-US" w:bidi="ar-SA"/>
      </w:rPr>
    </w:lvl>
    <w:lvl w:ilvl="5" w:tplc="B038FE74">
      <w:numFmt w:val="bullet"/>
      <w:lvlText w:val="•"/>
      <w:lvlJc w:val="left"/>
      <w:pPr>
        <w:ind w:left="4304" w:hanging="348"/>
      </w:pPr>
      <w:rPr>
        <w:rFonts w:hint="default"/>
        <w:lang w:val="ru-RU" w:eastAsia="en-US" w:bidi="ar-SA"/>
      </w:rPr>
    </w:lvl>
    <w:lvl w:ilvl="6" w:tplc="6DF6FEF4">
      <w:numFmt w:val="bullet"/>
      <w:lvlText w:val="•"/>
      <w:lvlJc w:val="left"/>
      <w:pPr>
        <w:ind w:left="5001" w:hanging="348"/>
      </w:pPr>
      <w:rPr>
        <w:rFonts w:hint="default"/>
        <w:lang w:val="ru-RU" w:eastAsia="en-US" w:bidi="ar-SA"/>
      </w:rPr>
    </w:lvl>
    <w:lvl w:ilvl="7" w:tplc="A41AE15C">
      <w:numFmt w:val="bullet"/>
      <w:lvlText w:val="•"/>
      <w:lvlJc w:val="left"/>
      <w:pPr>
        <w:ind w:left="5698" w:hanging="348"/>
      </w:pPr>
      <w:rPr>
        <w:rFonts w:hint="default"/>
        <w:lang w:val="ru-RU" w:eastAsia="en-US" w:bidi="ar-SA"/>
      </w:rPr>
    </w:lvl>
    <w:lvl w:ilvl="8" w:tplc="176609E8">
      <w:numFmt w:val="bullet"/>
      <w:lvlText w:val="•"/>
      <w:lvlJc w:val="left"/>
      <w:pPr>
        <w:ind w:left="6395" w:hanging="348"/>
      </w:pPr>
      <w:rPr>
        <w:rFonts w:hint="default"/>
        <w:lang w:val="ru-RU" w:eastAsia="en-US" w:bidi="ar-SA"/>
      </w:rPr>
    </w:lvl>
  </w:abstractNum>
  <w:abstractNum w:abstractNumId="2">
    <w:nsid w:val="2E86124E"/>
    <w:multiLevelType w:val="hybridMultilevel"/>
    <w:tmpl w:val="015209A4"/>
    <w:lvl w:ilvl="0" w:tplc="541C1674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F62B6A">
      <w:numFmt w:val="bullet"/>
      <w:lvlText w:val="•"/>
      <w:lvlJc w:val="left"/>
      <w:pPr>
        <w:ind w:left="1516" w:hanging="348"/>
      </w:pPr>
      <w:rPr>
        <w:rFonts w:hint="default"/>
        <w:lang w:val="ru-RU" w:eastAsia="en-US" w:bidi="ar-SA"/>
      </w:rPr>
    </w:lvl>
    <w:lvl w:ilvl="2" w:tplc="CEE2611C">
      <w:numFmt w:val="bullet"/>
      <w:lvlText w:val="•"/>
      <w:lvlJc w:val="left"/>
      <w:pPr>
        <w:ind w:left="2213" w:hanging="348"/>
      </w:pPr>
      <w:rPr>
        <w:rFonts w:hint="default"/>
        <w:lang w:val="ru-RU" w:eastAsia="en-US" w:bidi="ar-SA"/>
      </w:rPr>
    </w:lvl>
    <w:lvl w:ilvl="3" w:tplc="F7947438">
      <w:numFmt w:val="bullet"/>
      <w:lvlText w:val="•"/>
      <w:lvlJc w:val="left"/>
      <w:pPr>
        <w:ind w:left="2910" w:hanging="348"/>
      </w:pPr>
      <w:rPr>
        <w:rFonts w:hint="default"/>
        <w:lang w:val="ru-RU" w:eastAsia="en-US" w:bidi="ar-SA"/>
      </w:rPr>
    </w:lvl>
    <w:lvl w:ilvl="4" w:tplc="07E062C6">
      <w:numFmt w:val="bullet"/>
      <w:lvlText w:val="•"/>
      <w:lvlJc w:val="left"/>
      <w:pPr>
        <w:ind w:left="3607" w:hanging="348"/>
      </w:pPr>
      <w:rPr>
        <w:rFonts w:hint="default"/>
        <w:lang w:val="ru-RU" w:eastAsia="en-US" w:bidi="ar-SA"/>
      </w:rPr>
    </w:lvl>
    <w:lvl w:ilvl="5" w:tplc="BE7AFC9E">
      <w:numFmt w:val="bullet"/>
      <w:lvlText w:val="•"/>
      <w:lvlJc w:val="left"/>
      <w:pPr>
        <w:ind w:left="4304" w:hanging="348"/>
      </w:pPr>
      <w:rPr>
        <w:rFonts w:hint="default"/>
        <w:lang w:val="ru-RU" w:eastAsia="en-US" w:bidi="ar-SA"/>
      </w:rPr>
    </w:lvl>
    <w:lvl w:ilvl="6" w:tplc="D4AA28C8">
      <w:numFmt w:val="bullet"/>
      <w:lvlText w:val="•"/>
      <w:lvlJc w:val="left"/>
      <w:pPr>
        <w:ind w:left="5001" w:hanging="348"/>
      </w:pPr>
      <w:rPr>
        <w:rFonts w:hint="default"/>
        <w:lang w:val="ru-RU" w:eastAsia="en-US" w:bidi="ar-SA"/>
      </w:rPr>
    </w:lvl>
    <w:lvl w:ilvl="7" w:tplc="F5A08D7C">
      <w:numFmt w:val="bullet"/>
      <w:lvlText w:val="•"/>
      <w:lvlJc w:val="left"/>
      <w:pPr>
        <w:ind w:left="5698" w:hanging="348"/>
      </w:pPr>
      <w:rPr>
        <w:rFonts w:hint="default"/>
        <w:lang w:val="ru-RU" w:eastAsia="en-US" w:bidi="ar-SA"/>
      </w:rPr>
    </w:lvl>
    <w:lvl w:ilvl="8" w:tplc="6A083AFC">
      <w:numFmt w:val="bullet"/>
      <w:lvlText w:val="•"/>
      <w:lvlJc w:val="left"/>
      <w:pPr>
        <w:ind w:left="6395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3F"/>
    <w:rsid w:val="00111A27"/>
    <w:rsid w:val="0054503F"/>
    <w:rsid w:val="007C66FF"/>
    <w:rsid w:val="00824699"/>
    <w:rsid w:val="009C6780"/>
    <w:rsid w:val="00D803C1"/>
    <w:rsid w:val="00D87A8C"/>
    <w:rsid w:val="00DB3079"/>
    <w:rsid w:val="00E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Офицерова Инна Олеговна</dc:creator>
  <cp:lastModifiedBy>ВР</cp:lastModifiedBy>
  <cp:revision>3</cp:revision>
  <dcterms:created xsi:type="dcterms:W3CDTF">2024-01-09T10:04:00Z</dcterms:created>
  <dcterms:modified xsi:type="dcterms:W3CDTF">2024-01-09T10:27:00Z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2021-05-25T00:00:00Z</vt:filetime>
  </property>
</Properties>
</file>